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BECF2" w14:textId="6451B8C6" w:rsidR="002C0AC4" w:rsidRPr="00193442" w:rsidRDefault="004769CC" w:rsidP="002C0AC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EE0000"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color w:val="EE0000"/>
          <w:sz w:val="40"/>
          <w:szCs w:val="40"/>
          <w:cs/>
        </w:rPr>
        <w:t>(</w:t>
      </w:r>
      <w:r w:rsidR="002C0AC4" w:rsidRPr="00193442">
        <w:rPr>
          <w:rFonts w:ascii="TH SarabunIT๙" w:hAnsi="TH SarabunIT๙" w:cs="TH SarabunIT๙" w:hint="cs"/>
          <w:b/>
          <w:bCs/>
          <w:color w:val="EE0000"/>
          <w:sz w:val="40"/>
          <w:szCs w:val="40"/>
          <w:cs/>
        </w:rPr>
        <w:t>ตัวอย่าง</w:t>
      </w:r>
      <w:r w:rsidR="00193442" w:rsidRPr="00193442">
        <w:rPr>
          <w:rFonts w:ascii="TH SarabunIT๙" w:hAnsi="TH SarabunIT๙" w:cs="TH SarabunIT๙" w:hint="cs"/>
          <w:b/>
          <w:bCs/>
          <w:color w:val="EE0000"/>
          <w:sz w:val="40"/>
          <w:szCs w:val="40"/>
          <w:cs/>
        </w:rPr>
        <w:t>)</w:t>
      </w:r>
    </w:p>
    <w:p w14:paraId="11FAABD5" w14:textId="70B0972B" w:rsid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E706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6066BCD1" wp14:editId="5CE0AFFF">
            <wp:simplePos x="0" y="0"/>
            <wp:positionH relativeFrom="column">
              <wp:posOffset>2376170</wp:posOffset>
            </wp:positionH>
            <wp:positionV relativeFrom="paragraph">
              <wp:posOffset>35877</wp:posOffset>
            </wp:positionV>
            <wp:extent cx="990600" cy="1080135"/>
            <wp:effectExtent l="0" t="0" r="0" b="5715"/>
            <wp:wrapNone/>
            <wp:docPr id="588722178" name="il_fi" descr="http://202.143.151.53/pks/data/pic/september/03/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202.143.151.53/pks/data/pic/september/03/6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02B88" w14:textId="22C6096F" w:rsid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9DE758A" w14:textId="04BE73A0" w:rsid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3E5D320" w14:textId="77777777" w:rsid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6ED6EC8" w14:textId="77777777" w:rsid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712F312" w14:textId="526C6ABC" w:rsidR="002C0AC4" w:rsidRP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0AC4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คำสั่งอำเภอ.........................</w:t>
      </w:r>
      <w:r w:rsidR="0060046D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</w:t>
      </w:r>
    </w:p>
    <w:p w14:paraId="21100F2B" w14:textId="295BECAB" w:rsidR="002C0AC4" w:rsidRP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0AC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ที่.......</w:t>
      </w:r>
      <w:r w:rsidR="00193442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2C0AC4"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  <w:r w:rsidR="0060046D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Pr="002C0AC4">
        <w:rPr>
          <w:rFonts w:ascii="TH SarabunIT๙" w:hAnsi="TH SarabunIT๙" w:cs="TH SarabunIT๙" w:hint="cs"/>
          <w:b/>
          <w:bCs/>
          <w:sz w:val="32"/>
          <w:szCs w:val="32"/>
          <w:cs/>
        </w:rPr>
        <w:t>/2569</w:t>
      </w:r>
    </w:p>
    <w:p w14:paraId="42820345" w14:textId="6D1144CB" w:rsidR="00193442" w:rsidRPr="003D15BE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15B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แต่งตั้งคณะทำงานขับเคลื่อนการดำเนินงาน</w:t>
      </w:r>
      <w:r w:rsidR="00193F2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3D15BE">
        <w:rPr>
          <w:rFonts w:ascii="TH SarabunIT๙" w:hAnsi="TH SarabunIT๙" w:cs="TH SarabunIT๙" w:hint="cs"/>
          <w:b/>
          <w:bCs/>
          <w:sz w:val="32"/>
          <w:szCs w:val="32"/>
          <w:cs/>
        </w:rPr>
        <w:t>ลูกเสือชาวบ้านต้านยาเสพติด</w:t>
      </w:r>
    </w:p>
    <w:p w14:paraId="10FDB22E" w14:textId="284FD05D" w:rsidR="002C0AC4" w:rsidRDefault="002C0AC4" w:rsidP="002C0A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0AC4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อำเภอ.............</w:t>
      </w:r>
      <w:r w:rsidR="00193442">
        <w:rPr>
          <w:rFonts w:ascii="TH SarabunIT๙" w:hAnsi="TH SarabunIT๙" w:cs="TH SarabunIT๙"/>
          <w:b/>
          <w:bCs/>
          <w:sz w:val="32"/>
          <w:szCs w:val="32"/>
        </w:rPr>
        <w:t>.............</w:t>
      </w:r>
      <w:r w:rsidR="003D15B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</w:t>
      </w:r>
    </w:p>
    <w:p w14:paraId="605771B6" w14:textId="364651D9" w:rsidR="00552FAC" w:rsidRDefault="00552FAC" w:rsidP="00552FAC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</w:t>
      </w:r>
      <w:r w:rsidR="00193F26">
        <w:rPr>
          <w:rFonts w:ascii="TH SarabunIT๙" w:hAnsi="TH SarabunIT๙" w:cs="TH SarabunIT๙"/>
          <w:b/>
          <w:bCs/>
          <w:sz w:val="32"/>
          <w:szCs w:val="32"/>
        </w:rPr>
        <w:t>*******</w:t>
      </w:r>
    </w:p>
    <w:p w14:paraId="1719F8A3" w14:textId="4C89B013" w:rsidR="00BC396F" w:rsidRPr="001A649A" w:rsidRDefault="00BC396F" w:rsidP="00552FAC">
      <w:pPr>
        <w:tabs>
          <w:tab w:val="left" w:pos="1418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649A">
        <w:rPr>
          <w:rFonts w:ascii="TH SarabunIT๙" w:hAnsi="TH SarabunIT๙" w:cs="TH SarabunIT๙"/>
          <w:sz w:val="32"/>
          <w:szCs w:val="32"/>
          <w:cs/>
        </w:rPr>
        <w:t>ปัญหายาเสพติดเป็นภัยคุกคามที่ส่งผลกระทบต่อความมั่นคง ความสงบเรียบร้อยและ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A649A">
        <w:rPr>
          <w:rFonts w:ascii="TH SarabunIT๙" w:hAnsi="TH SarabunIT๙" w:cs="TH SarabunIT๙"/>
          <w:sz w:val="32"/>
          <w:szCs w:val="32"/>
          <w:cs/>
        </w:rPr>
        <w:t>การพัฒนาประเทศในทุกมิติ ในปัจจุบันสถานการณ์การแพร่ระบาดของยาเสพติดยังคงมีความรุนแรงและซับซ้อน โดยเฉพาะการเปลี่ยนแปลงของรูปแบบยาเสพติดที่มีราคาถูกลง เข้าถึงได้ง่ายผ่านเทคโนโลยีและ</w:t>
      </w:r>
      <w:r w:rsidR="00F8312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A649A">
        <w:rPr>
          <w:rFonts w:ascii="TH SarabunIT๙" w:hAnsi="TH SarabunIT๙" w:cs="TH SarabunIT๙"/>
          <w:sz w:val="32"/>
          <w:szCs w:val="32"/>
          <w:cs/>
        </w:rPr>
        <w:t>สื่อสังคมออนไลน์ ส่งผลให้กลุ่มเด็ก เยาวชน และประชากรวัยแรงงาน ซึ่งเป็นกำลังหลักในการพัฒนาประเทศ</w:t>
      </w:r>
      <w:r w:rsidR="00F8312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A649A">
        <w:rPr>
          <w:rFonts w:ascii="TH SarabunIT๙" w:hAnsi="TH SarabunIT๙" w:cs="TH SarabunIT๙"/>
          <w:sz w:val="32"/>
          <w:szCs w:val="32"/>
          <w:cs/>
        </w:rPr>
        <w:t>ตกเป็นเหยื่อและเข้าสู่วงจรยาเสพติดได้ง่ายขึ้น ปัญหาดังกล่าวนำไปสู่การเพิ่มขึ้นของคดีอาชญากรรม</w:t>
      </w:r>
      <w:r w:rsidR="00F83124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1A649A">
        <w:rPr>
          <w:rFonts w:ascii="TH SarabunIT๙" w:hAnsi="TH SarabunIT๙" w:cs="TH SarabunIT๙"/>
          <w:sz w:val="32"/>
          <w:szCs w:val="32"/>
          <w:cs/>
        </w:rPr>
        <w:t xml:space="preserve">ความรุนแรงในครอบครัว และสร้างความสูญเสียทางเศรษฐกิจและสังคมอย่างมหาศาล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1A649A">
        <w:rPr>
          <w:rFonts w:ascii="TH SarabunIT๙" w:hAnsi="TH SarabunIT๙" w:cs="TH SarabunIT๙"/>
          <w:sz w:val="32"/>
          <w:szCs w:val="32"/>
          <w:cs/>
        </w:rPr>
        <w:t>ภาครัฐจะมีกลไก</w:t>
      </w:r>
      <w:r w:rsidR="00F8312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074C8">
        <w:rPr>
          <w:rFonts w:ascii="TH SarabunIT๙" w:hAnsi="TH SarabunIT๙" w:cs="TH SarabunIT๙"/>
          <w:spacing w:val="-6"/>
          <w:sz w:val="32"/>
          <w:szCs w:val="32"/>
          <w:cs/>
        </w:rPr>
        <w:t>ในการนำผู้เสพและผู้ติดยาเสพติดเข้าสู่กระบวนการบำบัดรักษาทั้งในระบบสมัครใจและระบบบังคับบำบัดแล้วก็ตาม</w:t>
      </w:r>
      <w:r w:rsidRPr="001A649A">
        <w:rPr>
          <w:rFonts w:ascii="TH SarabunIT๙" w:hAnsi="TH SarabunIT๙" w:cs="TH SarabunIT๙"/>
          <w:sz w:val="32"/>
          <w:szCs w:val="32"/>
          <w:cs/>
        </w:rPr>
        <w:t xml:space="preserve"> แต่สิ่งที่เป็นความท้าทายสำคัญคือ</w:t>
      </w:r>
      <w:r w:rsidRPr="001A649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 w:rsidRPr="001A649A">
        <w:rPr>
          <w:rFonts w:ascii="TH SarabunIT๙" w:hAnsi="TH SarabunIT๙" w:cs="TH SarabunIT๙"/>
          <w:sz w:val="32"/>
          <w:szCs w:val="32"/>
          <w:cs/>
        </w:rPr>
        <w:t>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ไม่ให้เกิดผู้เสพหน้าใหม่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Pr="001A649A">
        <w:rPr>
          <w:rFonts w:ascii="TH SarabunIT๙" w:hAnsi="TH SarabunIT๙" w:cs="TH SarabunIT๙"/>
          <w:sz w:val="32"/>
          <w:szCs w:val="32"/>
        </w:rPr>
        <w:t>"</w:t>
      </w:r>
      <w:r w:rsidRPr="001A649A">
        <w:rPr>
          <w:rFonts w:ascii="TH SarabunIT๙" w:hAnsi="TH SarabunIT๙" w:cs="TH SarabunIT๙"/>
          <w:sz w:val="32"/>
          <w:szCs w:val="32"/>
          <w:cs/>
        </w:rPr>
        <w:t>กระบวนการคืนคนดีสู่สังคม"</w:t>
      </w:r>
      <w:r w:rsidRPr="001A649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ไม่ให้</w:t>
      </w:r>
      <w:r w:rsidRPr="001A649A">
        <w:rPr>
          <w:rFonts w:ascii="TH SarabunIT๙" w:hAnsi="TH SarabunIT๙" w:cs="TH SarabunIT๙"/>
          <w:sz w:val="32"/>
          <w:szCs w:val="32"/>
          <w:cs/>
        </w:rPr>
        <w:t>ผู้ที่ผ่านการบำบัดรักษาหวนกลับไปกระทำผิดซ้ำ (</w:t>
      </w:r>
      <w:r w:rsidRPr="001A649A">
        <w:rPr>
          <w:rFonts w:ascii="TH SarabunIT๙" w:hAnsi="TH SarabunIT๙" w:cs="TH SarabunIT๙"/>
          <w:sz w:val="32"/>
          <w:szCs w:val="32"/>
        </w:rPr>
        <w:t xml:space="preserve">Relapse) </w:t>
      </w:r>
      <w:r w:rsidRPr="001A649A">
        <w:rPr>
          <w:rFonts w:ascii="TH SarabunIT๙" w:hAnsi="TH SarabunIT๙" w:cs="TH SarabunIT๙"/>
          <w:sz w:val="32"/>
          <w:szCs w:val="32"/>
          <w:cs/>
        </w:rPr>
        <w:t>เนื่องจากมักเผชิญกับปัญหาการขาดที่พึ่ง</w:t>
      </w:r>
      <w:r w:rsidR="007074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649A">
        <w:rPr>
          <w:rFonts w:ascii="TH SarabunIT๙" w:hAnsi="TH SarabunIT๙" w:cs="TH SarabunIT๙"/>
          <w:sz w:val="32"/>
          <w:szCs w:val="32"/>
          <w:cs/>
        </w:rPr>
        <w:t>ทางใจ การปฏิเสธจากชุมชน และการขาดทักษะชีวิตในการเผชิญหน้ากับแรงกดดัน</w:t>
      </w:r>
    </w:p>
    <w:p w14:paraId="5BC71810" w14:textId="77777777" w:rsidR="00193F26" w:rsidRPr="001A649A" w:rsidRDefault="00BC396F" w:rsidP="00193F2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ปัญหายาเสพติดเป็นภัยคุกคามที่ส่งผลกระทบต่อความมั่นคง ความสงบเรียบร้อย และการพัฒนาประเทศในทุกมิติ ในปัจจุบันสถานการณ์การแพร่ระบาดของยาเสพติดยังคงมีความรุนแรงและซับซ้อน โดยเฉพาะการเปลี่ยนแปลงของรูปแบบยาเสพติดที่มีราคาถูกลง เข้าถึงได้ง่ายผ่านเทคโนโลยีและสื่อสังคมออนไลน์ ส่งผลให้กลุ่มเด็ก เยาวชน และประชากรวัยแรงงาน ซึ่งเป็นกำลังหลักในการพัฒนาประเทศ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ตกเป็นเหยื่อและเข้าสู่วงจรยาเสพติดได้ง่ายขึ้น ปัญหาดังกล่าวนำไปสู่การเพิ่มขึ้นของคดีอาชญากรรม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 xml:space="preserve">ความรุนแรงในครอบครัว และสร้างความสูญเสียทางเศรษฐกิจและสังคมอย่างมหาศาล 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ภาครัฐจะมีกลไก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ในการนำผู้เสพและผู้ติดยาเสพติดเข้าสู่กระบวนการบำบัดรักษาทั้งในระบบสมัครใจและระบบบังคับบำบัดแล้วก็ตาม แต่สิ่งที่เป็นความท้าทายสำคัญคือ</w:t>
      </w:r>
      <w:r w:rsidR="00193F26" w:rsidRPr="001A649A">
        <w:rPr>
          <w:rFonts w:ascii="TH SarabunIT๙" w:hAnsi="TH SarabunIT๙" w:cs="TH SarabunIT๙"/>
          <w:sz w:val="32"/>
          <w:szCs w:val="32"/>
        </w:rPr>
        <w:t xml:space="preserve"> </w:t>
      </w:r>
      <w:r w:rsidR="00193F26">
        <w:rPr>
          <w:rFonts w:ascii="TH SarabunIT๙" w:hAnsi="TH SarabunIT๙" w:cs="TH SarabunIT๙"/>
          <w:sz w:val="32"/>
          <w:szCs w:val="32"/>
        </w:rPr>
        <w:t>“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การป้องกัน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>ไม่ให้เกิดผู้เสพหน้าใหม่</w:t>
      </w:r>
      <w:r w:rsidR="00193F26">
        <w:rPr>
          <w:rFonts w:ascii="TH SarabunIT๙" w:hAnsi="TH SarabunIT๙" w:cs="TH SarabunIT๙"/>
          <w:sz w:val="32"/>
          <w:szCs w:val="32"/>
        </w:rPr>
        <w:t xml:space="preserve">” 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193F26" w:rsidRPr="001A649A">
        <w:rPr>
          <w:rFonts w:ascii="TH SarabunIT๙" w:hAnsi="TH SarabunIT๙" w:cs="TH SarabunIT๙"/>
          <w:sz w:val="32"/>
          <w:szCs w:val="32"/>
        </w:rPr>
        <w:t>"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กระบวนการคืนคนดี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สู่สังคม"</w:t>
      </w:r>
      <w:r w:rsidR="00193F26" w:rsidRPr="001A649A">
        <w:rPr>
          <w:rFonts w:ascii="TH SarabunIT๙" w:hAnsi="TH SarabunIT๙" w:cs="TH SarabunIT๙"/>
          <w:sz w:val="32"/>
          <w:szCs w:val="32"/>
        </w:rPr>
        <w:t xml:space="preserve"> 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>ไม่ให้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ผู้ที่ผ่านการบำบัดรักษาหวนกลับไปกระทำผิดซ้ำ (</w:t>
      </w:r>
      <w:r w:rsidR="00193F26" w:rsidRPr="001A649A">
        <w:rPr>
          <w:rFonts w:ascii="TH SarabunIT๙" w:hAnsi="TH SarabunIT๙" w:cs="TH SarabunIT๙"/>
          <w:sz w:val="32"/>
          <w:szCs w:val="32"/>
        </w:rPr>
        <w:t xml:space="preserve">Relapse) 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เนื่องจากมักเผชิญกับปัญหา</w:t>
      </w:r>
      <w:r w:rsidR="00193F2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93F26" w:rsidRPr="001A649A">
        <w:rPr>
          <w:rFonts w:ascii="TH SarabunIT๙" w:hAnsi="TH SarabunIT๙" w:cs="TH SarabunIT๙"/>
          <w:sz w:val="32"/>
          <w:szCs w:val="32"/>
          <w:cs/>
        </w:rPr>
        <w:t>การขาดที่พึ่งทางใจ การปฏิเสธจากชุมชน และการขาดทักษะชีวิตในการเผชิญหน้ากับแรงกดดัน</w:t>
      </w:r>
    </w:p>
    <w:p w14:paraId="3CF12A89" w14:textId="75AEB549" w:rsidR="00193F26" w:rsidRDefault="00193F26" w:rsidP="00193F2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A649A">
        <w:rPr>
          <w:rFonts w:ascii="TH SarabunIT๙" w:hAnsi="TH SarabunIT๙" w:cs="TH SarabunIT๙"/>
          <w:sz w:val="32"/>
          <w:szCs w:val="32"/>
          <w:cs/>
        </w:rPr>
        <w:t>รัฐบาล</w:t>
      </w:r>
      <w:r w:rsidRPr="001A649A">
        <w:rPr>
          <w:rFonts w:ascii="TH SarabunIT๙" w:hAnsi="TH SarabunIT๙" w:cs="TH SarabunIT๙" w:hint="cs"/>
          <w:sz w:val="32"/>
          <w:szCs w:val="32"/>
          <w:cs/>
        </w:rPr>
        <w:t>ภายใต้การนำโดยนายอนุทิน  ชาญวีรกูล นายกรัฐมนตรีและรัฐมนตรีว่าการ</w:t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</w:t>
      </w:r>
      <w:r w:rsidRPr="001A649A">
        <w:rPr>
          <w:rFonts w:ascii="TH SarabunIT๙" w:hAnsi="TH SarabunIT๙" w:cs="TH SarabunIT๙" w:hint="cs"/>
          <w:sz w:val="32"/>
          <w:szCs w:val="32"/>
          <w:cs/>
        </w:rPr>
        <w:t xml:space="preserve">มหาดไทย ได้กำหนดให้การแก้ไขปัญหายาเสพติด เป็นหนึ่งในนโยบาย </w:t>
      </w:r>
      <w:r w:rsidRPr="001A649A">
        <w:rPr>
          <w:rFonts w:ascii="TH SarabunIT๙" w:hAnsi="TH SarabunIT๙" w:cs="TH SarabunIT๙"/>
          <w:sz w:val="32"/>
          <w:szCs w:val="32"/>
        </w:rPr>
        <w:t>“</w:t>
      </w:r>
      <w:r w:rsidRPr="001A649A">
        <w:rPr>
          <w:rFonts w:ascii="TH SarabunIT๙" w:hAnsi="TH SarabunIT๙" w:cs="TH SarabunIT๙"/>
          <w:sz w:val="32"/>
          <w:szCs w:val="32"/>
          <w:cs/>
        </w:rPr>
        <w:t xml:space="preserve">มหาดไทย ทำ ทัน ที </w:t>
      </w:r>
      <w:r w:rsidRPr="001A649A">
        <w:rPr>
          <w:rFonts w:ascii="TH SarabunIT๙" w:hAnsi="TH SarabunIT๙" w:cs="TH SarabunIT๙"/>
          <w:sz w:val="32"/>
          <w:szCs w:val="32"/>
        </w:rPr>
        <w:t xml:space="preserve">Action 5 Plus” </w:t>
      </w:r>
      <w:r w:rsidRPr="001A649A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การบูรณาการการทำงานของหน่วยงานต่าง ๆ ในพื้นที่ เพื่อแก้ไขปัญหายาเสพติด </w:t>
      </w:r>
      <w:r w:rsidRPr="00B72B68"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 w:rsidRPr="00B72B68">
        <w:rPr>
          <w:rFonts w:ascii="TH SarabunIT๙" w:hAnsi="TH SarabunIT๙" w:cs="TH SarabunIT๙"/>
          <w:sz w:val="32"/>
          <w:szCs w:val="32"/>
          <w:cs/>
        </w:rPr>
        <w:t>มุ่งเน้น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72B68">
        <w:rPr>
          <w:rFonts w:ascii="TH SarabunIT๙" w:hAnsi="TH SarabunIT๙" w:cs="TH SarabunIT๙"/>
          <w:sz w:val="32"/>
          <w:szCs w:val="32"/>
          <w:cs/>
        </w:rPr>
        <w:t>การให้โอกาสและยกระดับคุณภาพชีวิตของผู้ผ่านการบำบัดรักษายาเสพติดให้สามารถกลับมาดำรงชีวิต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72B68">
        <w:rPr>
          <w:rFonts w:ascii="TH SarabunIT๙" w:hAnsi="TH SarabunIT๙" w:cs="TH SarabunIT๙"/>
          <w:sz w:val="32"/>
          <w:szCs w:val="32"/>
          <w:cs/>
        </w:rPr>
        <w:t>ในสังคมได้อย่างมีคุณค่าและศักดิ์ศรี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โดยกรมส่งเสริมการปกครองท้องถิ่น</w:t>
      </w:r>
      <w:r w:rsidRPr="00CE706D">
        <w:rPr>
          <w:rFonts w:ascii="TH SarabunIT๙" w:hAnsi="TH SarabunIT๙" w:cs="TH SarabunIT๙"/>
          <w:sz w:val="32"/>
          <w:szCs w:val="32"/>
          <w:cs/>
        </w:rPr>
        <w:t>จัดสรรงบประมาณเงินอุดหนุนทั่วไป รายการ</w:t>
      </w:r>
      <w:r w:rsidRPr="00CE706D">
        <w:rPr>
          <w:rFonts w:ascii="TH SarabunIT๙" w:hAnsi="TH SarabunIT๙" w:cs="TH SarabunIT๙"/>
          <w:spacing w:val="-6"/>
          <w:sz w:val="32"/>
          <w:szCs w:val="32"/>
          <w:cs/>
        </w:rPr>
        <w:t>เงินอุดหนุนสำหรับสนับสนุนศูนย์คัดกรองและศูนย์ฟื้นฟูทางสังคม</w:t>
      </w:r>
      <w:r w:rsidRPr="00CE706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CE706D">
        <w:rPr>
          <w:rFonts w:ascii="TH SarabunIT๙" w:hAnsi="TH SarabunIT๙" w:cs="TH SarabunIT๙"/>
          <w:spacing w:val="-6"/>
          <w:sz w:val="32"/>
          <w:szCs w:val="32"/>
          <w:cs/>
        </w:rPr>
        <w:t>(ยาเสพติด) ประจำปีงบประมาณ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</w:t>
      </w:r>
      <w:r w:rsidRPr="00CE706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2569</w:t>
      </w:r>
      <w:r w:rsidRPr="00CE706D">
        <w:rPr>
          <w:rFonts w:ascii="TH SarabunIT๙" w:hAnsi="TH SarabunIT๙" w:cs="TH SarabunIT๙"/>
          <w:sz w:val="32"/>
          <w:szCs w:val="32"/>
          <w:cs/>
        </w:rPr>
        <w:t xml:space="preserve"> (สำหรับองค์การบริหารส่วนตำบล)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เพื่อนำไปดำเนินการแก้ไขปัญหาเสพติดในพื้นที่ตามอำนาจหน้าที่</w:t>
      </w:r>
    </w:p>
    <w:p w14:paraId="24B103EF" w14:textId="17004CD6" w:rsidR="00193F26" w:rsidRDefault="00193F26" w:rsidP="00193F2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/ในการนี้....</w:t>
      </w:r>
    </w:p>
    <w:p w14:paraId="1C41A3C2" w14:textId="39D8FFDF" w:rsidR="00193F26" w:rsidRDefault="00193F26" w:rsidP="00193F2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5574A6B7" w14:textId="7BA34D47" w:rsidR="00BC396F" w:rsidRDefault="00193F26" w:rsidP="00193F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พิจารณาแล้วเห็นว่าการแก้ไขปัญหายาเสพติดโดยใช้กระบวนการทางลูกเสือชาวบ้านจะเป็นส่วนหนึ่งที่สำคัญในการแก้ไขปัญหาผู้ติด/ผู้เสพยาเสพติด รวมถึงผู้ผ่านการบำบัดรักษา</w:t>
      </w:r>
      <w:r w:rsidRPr="00B72B68">
        <w:rPr>
          <w:rFonts w:ascii="TH SarabunIT๙" w:hAnsi="TH SarabunIT๙" w:cs="TH SarabunIT๙" w:hint="cs"/>
          <w:sz w:val="32"/>
          <w:szCs w:val="32"/>
          <w:cs/>
        </w:rPr>
        <w:t>โดยใช้</w:t>
      </w:r>
      <w:r w:rsidRPr="00B72B68">
        <w:rPr>
          <w:rFonts w:ascii="TH SarabunIT๙" w:hAnsi="TH SarabunIT๙" w:cs="TH SarabunIT๙"/>
          <w:sz w:val="32"/>
          <w:szCs w:val="32"/>
          <w:cs/>
        </w:rPr>
        <w:t>หลักการและมิตรภาพ</w:t>
      </w:r>
      <w:r w:rsidR="007074C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72B68">
        <w:rPr>
          <w:rFonts w:ascii="TH SarabunIT๙" w:hAnsi="TH SarabunIT๙" w:cs="TH SarabunIT๙"/>
          <w:sz w:val="32"/>
          <w:szCs w:val="32"/>
          <w:cs/>
        </w:rPr>
        <w:t>ของลูกเสือชาวบ้านเป็นเครื่องมือในการเยียวยาจิตใจ ปลูกฝังระเบียบวินัยและสร้างจิตสำนึกใหม่ เพื่อให้ผู้เข้ารับการอบรมสามารถกลับคืนสู่ครอบครัวและชุมชนได้อย่างยั่งยืน ไม่หวนกลับไปพึ่งพายาเสพติด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B68">
        <w:rPr>
          <w:rFonts w:ascii="TH SarabunIT๙" w:hAnsi="TH SarabunIT๙" w:cs="TH SarabunIT๙"/>
          <w:sz w:val="32"/>
          <w:szCs w:val="32"/>
          <w:cs/>
        </w:rPr>
        <w:t>และพร้อม</w:t>
      </w:r>
      <w:r w:rsidR="007074C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72B68">
        <w:rPr>
          <w:rFonts w:ascii="TH SarabunIT๙" w:hAnsi="TH SarabunIT๙" w:cs="TH SarabunIT๙"/>
          <w:sz w:val="32"/>
          <w:szCs w:val="32"/>
          <w:cs/>
        </w:rPr>
        <w:t>ที่จะพัฒนาตนเองเป็นกำลังสำคัญในการพัฒนาประเทศชาติ</w:t>
      </w:r>
      <w:r w:rsidRPr="00B72B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B68">
        <w:rPr>
          <w:rFonts w:ascii="TH SarabunIT๙" w:hAnsi="TH SarabunIT๙" w:cs="TH SarabunIT๙"/>
          <w:sz w:val="32"/>
          <w:szCs w:val="32"/>
          <w:cs/>
        </w:rPr>
        <w:t>จึงจำเป็นต้องมีกระบวนการทางจิตวิทยาและสังคมสงเคราะห์ที่เข้มแข็ง เพื่อหล่อหลอมทัศนคติ พฤติกรรม และจิตวิญญาณของผู้เข้ารับการอบรมให้เกิดความรักตนเอง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B68">
        <w:rPr>
          <w:rFonts w:ascii="TH SarabunIT๙" w:hAnsi="TH SarabunIT๙" w:cs="TH SarabunIT๙"/>
          <w:sz w:val="32"/>
          <w:szCs w:val="32"/>
          <w:cs/>
        </w:rPr>
        <w:t>รักครอบครัว รับผิดชอบต่อส่วนรวม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และการรักชาติ</w:t>
      </w:r>
      <w:r w:rsidRPr="00B72B68">
        <w:rPr>
          <w:rFonts w:ascii="TH SarabunIT๙" w:hAnsi="TH SarabunIT๙" w:cs="TH SarabunIT๙"/>
          <w:sz w:val="32"/>
          <w:szCs w:val="32"/>
        </w:rPr>
        <w:t xml:space="preserve"> </w:t>
      </w:r>
      <w:r w:rsidRPr="00B72B68">
        <w:rPr>
          <w:rFonts w:ascii="TH SarabunIT๙" w:hAnsi="TH SarabunIT๙" w:cs="TH SarabunIT๙"/>
          <w:sz w:val="32"/>
          <w:szCs w:val="32"/>
          <w:cs/>
        </w:rPr>
        <w:t>ตลอดจนสร้างเครือข่ายชุมชน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72B68">
        <w:rPr>
          <w:rFonts w:ascii="TH SarabunIT๙" w:hAnsi="TH SarabunIT๙" w:cs="TH SarabunIT๙"/>
          <w:sz w:val="32"/>
          <w:szCs w:val="32"/>
          <w:cs/>
        </w:rPr>
        <w:t>เข้มแข็งในการเฝ้าระวังเพื่อคืนความสงบสุขและความปลอดภัยให้แก่สังคมอย่างยั่งยืนสืบไป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BC396F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7074C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AE183F" w:rsidRPr="007074C8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การดำเนินงาน</w:t>
      </w:r>
      <w:r w:rsidRPr="007074C8">
        <w:rPr>
          <w:rFonts w:ascii="TH SarabunIT๙" w:hAnsi="TH SarabunIT๙" w:cs="TH SarabunIT๙" w:hint="cs"/>
          <w:spacing w:val="-6"/>
          <w:sz w:val="32"/>
          <w:szCs w:val="32"/>
          <w:cs/>
        </w:rPr>
        <w:t>กิจกรรม</w:t>
      </w:r>
      <w:r w:rsidR="00AE183F" w:rsidRPr="007074C8">
        <w:rPr>
          <w:rFonts w:ascii="TH SarabunIT๙" w:hAnsi="TH SarabunIT๙" w:cs="TH SarabunIT๙" w:hint="cs"/>
          <w:spacing w:val="-6"/>
          <w:sz w:val="32"/>
          <w:szCs w:val="32"/>
          <w:cs/>
        </w:rPr>
        <w:t>ลูกเสือชาวบ้านต้านยาเสพติดขององค์กรปกครองส่วนท้องถิ่น</w:t>
      </w:r>
      <w:r w:rsidR="00BC396F" w:rsidRPr="007074C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AE183F" w:rsidRPr="007074C8">
        <w:rPr>
          <w:rFonts w:ascii="TH SarabunIT๙" w:hAnsi="TH SarabunIT๙" w:cs="TH SarabunIT๙" w:hint="cs"/>
          <w:spacing w:val="-6"/>
          <w:sz w:val="32"/>
          <w:szCs w:val="32"/>
          <w:cs/>
        </w:rPr>
        <w:t>เป</w:t>
      </w:r>
      <w:r w:rsidR="00193442" w:rsidRPr="007074C8">
        <w:rPr>
          <w:rFonts w:ascii="TH SarabunIT๙" w:hAnsi="TH SarabunIT๙" w:cs="TH SarabunIT๙" w:hint="cs"/>
          <w:spacing w:val="-6"/>
          <w:sz w:val="32"/>
          <w:szCs w:val="32"/>
          <w:cs/>
        </w:rPr>
        <w:t>็</w:t>
      </w:r>
      <w:r w:rsidR="00AE183F" w:rsidRPr="007074C8">
        <w:rPr>
          <w:rFonts w:ascii="TH SarabunIT๙" w:hAnsi="TH SarabunIT๙" w:cs="TH SarabunIT๙" w:hint="cs"/>
          <w:spacing w:val="-6"/>
          <w:sz w:val="32"/>
          <w:szCs w:val="32"/>
          <w:cs/>
        </w:rPr>
        <w:t>นไปด้วยความเรียบร้อย</w:t>
      </w:r>
      <w:r w:rsidR="00AE183F" w:rsidRPr="00AE183F">
        <w:rPr>
          <w:rFonts w:ascii="TH SarabunIT๙" w:hAnsi="TH SarabunIT๙" w:cs="TH SarabunIT๙" w:hint="cs"/>
          <w:sz w:val="32"/>
          <w:szCs w:val="32"/>
          <w:cs/>
        </w:rPr>
        <w:t>และมีประสิทธิภาพ</w:t>
      </w:r>
      <w:r w:rsidR="001934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396F" w:rsidRPr="00AE183F">
        <w:rPr>
          <w:rFonts w:ascii="TH SarabunIT๙" w:hAnsi="TH SarabunIT๙" w:cs="TH SarabunIT๙" w:hint="cs"/>
          <w:sz w:val="32"/>
          <w:szCs w:val="32"/>
          <w:cs/>
        </w:rPr>
        <w:t>จึงแต่งตั้งคณะทำงานขับเคลื่อนการดำเนินงาน</w:t>
      </w:r>
      <w:r w:rsidR="00933C78">
        <w:rPr>
          <w:rFonts w:ascii="TH SarabunIT๙" w:hAnsi="TH SarabunIT๙" w:cs="TH SarabunIT๙" w:hint="cs"/>
          <w:sz w:val="32"/>
          <w:szCs w:val="32"/>
          <w:cs/>
        </w:rPr>
        <w:t>กิจกรร</w:t>
      </w:r>
      <w:r w:rsidR="00BC396F" w:rsidRPr="00AE183F">
        <w:rPr>
          <w:rFonts w:ascii="TH SarabunIT๙" w:hAnsi="TH SarabunIT๙" w:cs="TH SarabunIT๙" w:hint="cs"/>
          <w:sz w:val="32"/>
          <w:szCs w:val="32"/>
          <w:cs/>
        </w:rPr>
        <w:t xml:space="preserve">ลูกเสือชาวบ้านต้านยาเสพติด </w:t>
      </w:r>
      <w:r w:rsidR="003D15B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BC396F" w:rsidRPr="00AE183F">
        <w:rPr>
          <w:rFonts w:ascii="TH SarabunIT๙" w:hAnsi="TH SarabunIT๙" w:cs="TH SarabunIT๙" w:hint="cs"/>
          <w:sz w:val="32"/>
          <w:szCs w:val="32"/>
          <w:cs/>
        </w:rPr>
        <w:t>อำเภอ...............</w:t>
      </w:r>
      <w:r w:rsidR="003D15BE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14:paraId="554A76EC" w14:textId="51846406" w:rsidR="00BF772C" w:rsidRPr="00743A4A" w:rsidRDefault="00FB2858" w:rsidP="00BF772C">
      <w:pPr>
        <w:pStyle w:val="a9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3A4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</w:t>
      </w:r>
      <w:r w:rsidR="00743A4A" w:rsidRPr="00743A4A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743A4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ระกอบ</w:t>
      </w:r>
    </w:p>
    <w:p w14:paraId="0ECCBE9A" w14:textId="751BA6EE" w:rsidR="00AE183F" w:rsidRPr="00BF772C" w:rsidRDefault="00BF772C" w:rsidP="00BF772C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183F" w:rsidRPr="00BF772C">
        <w:rPr>
          <w:rFonts w:ascii="TH SarabunIT๙" w:hAnsi="TH SarabunIT๙" w:cs="TH SarabunIT๙" w:hint="cs"/>
          <w:sz w:val="32"/>
          <w:szCs w:val="32"/>
          <w:cs/>
        </w:rPr>
        <w:t>นายอำเภอ........</w:t>
      </w:r>
      <w:r w:rsidR="00AE183F" w:rsidRPr="00BF772C">
        <w:rPr>
          <w:rFonts w:ascii="TH SarabunIT๙" w:hAnsi="TH SarabunIT๙" w:cs="TH SarabunIT๙"/>
          <w:sz w:val="32"/>
          <w:szCs w:val="32"/>
          <w:cs/>
        </w:rPr>
        <w:tab/>
      </w:r>
      <w:r w:rsidR="00AE183F" w:rsidRPr="00BF772C">
        <w:rPr>
          <w:rFonts w:ascii="TH SarabunIT๙" w:hAnsi="TH SarabunIT๙" w:cs="TH SarabunIT๙"/>
          <w:sz w:val="32"/>
          <w:szCs w:val="32"/>
          <w:cs/>
        </w:rPr>
        <w:tab/>
      </w:r>
      <w:r w:rsidR="00AE183F" w:rsidRPr="00BF772C">
        <w:rPr>
          <w:rFonts w:ascii="TH SarabunIT๙" w:hAnsi="TH SarabunIT๙" w:cs="TH SarabunIT๙"/>
          <w:sz w:val="32"/>
          <w:szCs w:val="32"/>
          <w:cs/>
        </w:rPr>
        <w:tab/>
      </w:r>
      <w:r w:rsidR="00AE183F" w:rsidRPr="00BF772C">
        <w:rPr>
          <w:rFonts w:ascii="TH SarabunIT๙" w:hAnsi="TH SarabunIT๙" w:cs="TH SarabunIT๙"/>
          <w:sz w:val="32"/>
          <w:szCs w:val="32"/>
          <w:cs/>
        </w:rPr>
        <w:tab/>
      </w:r>
      <w:r w:rsidR="00AE183F" w:rsidRPr="00BF772C">
        <w:rPr>
          <w:rFonts w:ascii="TH SarabunIT๙" w:hAnsi="TH SarabunIT๙" w:cs="TH SarabunIT๙"/>
          <w:sz w:val="32"/>
          <w:szCs w:val="32"/>
          <w:cs/>
        </w:rPr>
        <w:tab/>
      </w:r>
      <w:r w:rsidR="00AE183F" w:rsidRPr="00BF772C">
        <w:rPr>
          <w:rFonts w:ascii="TH SarabunIT๙" w:hAnsi="TH SarabunIT๙" w:cs="TH SarabunIT๙" w:hint="cs"/>
          <w:sz w:val="32"/>
          <w:szCs w:val="32"/>
          <w:cs/>
        </w:rPr>
        <w:t>ประธานคณะทำงาน</w:t>
      </w:r>
    </w:p>
    <w:p w14:paraId="7225F086" w14:textId="40DFEF13" w:rsidR="00AE183F" w:rsidRDefault="00BF772C" w:rsidP="00FB2858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ปลัดอำเภอประจำตำบล.......ทุกตำบล</w:t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05D35396" w14:textId="330ECF35" w:rsidR="00AE183F" w:rsidRDefault="00BF772C" w:rsidP="00FB2858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ผู้กำกับการสถานีตำรวจภูธร......(ในพื้นที่)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หรือผู้แทน</w:t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33C8D73D" w14:textId="1D326F04" w:rsidR="00AE183F" w:rsidRDefault="00BF772C" w:rsidP="00FB2858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สาธารณสุขอำเภอ.....</w:t>
      </w:r>
      <w:r>
        <w:rPr>
          <w:rFonts w:ascii="TH SarabunIT๙" w:hAnsi="TH SarabunIT๙" w:cs="TH SarabunIT๙" w:hint="cs"/>
          <w:sz w:val="32"/>
          <w:szCs w:val="32"/>
          <w:cs/>
        </w:rPr>
        <w:t>....ห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รือผู้แทน</w:t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6D9EDAE0" w14:textId="6435D208" w:rsidR="00F16039" w:rsidRDefault="00BF772C" w:rsidP="00FB2858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6039">
        <w:rPr>
          <w:rFonts w:ascii="TH SarabunIT๙" w:hAnsi="TH SarabunIT๙" w:cs="TH SarabunIT๙" w:hint="cs"/>
          <w:sz w:val="32"/>
          <w:szCs w:val="32"/>
          <w:cs/>
        </w:rPr>
        <w:t>กำนันตำบล..........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..........(ทุก</w:t>
      </w:r>
      <w:r w:rsidR="006378DB"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16039">
        <w:rPr>
          <w:rFonts w:ascii="TH SarabunIT๙" w:hAnsi="TH SarabunIT๙" w:cs="TH SarabunIT๙"/>
          <w:sz w:val="32"/>
          <w:szCs w:val="32"/>
        </w:rPr>
        <w:tab/>
      </w:r>
      <w:r w:rsidR="00F16039">
        <w:rPr>
          <w:rFonts w:ascii="TH SarabunIT๙" w:hAnsi="TH SarabunIT๙" w:cs="TH SarabunIT๙"/>
          <w:sz w:val="32"/>
          <w:szCs w:val="32"/>
        </w:rPr>
        <w:tab/>
      </w:r>
      <w:r w:rsidR="00F16039">
        <w:rPr>
          <w:rFonts w:ascii="TH SarabunIT๙" w:hAnsi="TH SarabunIT๙" w:cs="TH SarabunIT๙"/>
          <w:sz w:val="32"/>
          <w:szCs w:val="32"/>
        </w:rPr>
        <w:tab/>
      </w:r>
      <w:r w:rsidR="00F16039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5BCDE222" w14:textId="01A44ACA" w:rsidR="00AE183F" w:rsidRDefault="00193442" w:rsidP="00FB2858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E67A35">
        <w:rPr>
          <w:rFonts w:ascii="TH SarabunIT๙" w:hAnsi="TH SarabunIT๙" w:cs="TH SarabunIT๙" w:hint="cs"/>
          <w:sz w:val="32"/>
          <w:szCs w:val="32"/>
          <w:cs/>
        </w:rPr>
        <w:t xml:space="preserve"> อปท. (ที่ได้รับการจัดสรรงบประมาณเงินอุดหนุน)</w:t>
      </w:r>
      <w:r w:rsidR="00FB2858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7CD1F245" w14:textId="6B283E15" w:rsidR="00193442" w:rsidRDefault="00193442" w:rsidP="00193442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 ๆ (ตามความเหมาะสม)</w:t>
      </w:r>
      <w:r w:rsidR="00E67A35">
        <w:rPr>
          <w:rFonts w:ascii="TH SarabunIT๙" w:hAnsi="TH SarabunIT๙" w:cs="TH SarabunIT๙"/>
          <w:sz w:val="32"/>
          <w:szCs w:val="32"/>
        </w:rPr>
        <w:tab/>
      </w:r>
      <w:r w:rsidR="00E67A35">
        <w:rPr>
          <w:rFonts w:ascii="TH SarabunIT๙" w:hAnsi="TH SarabunIT๙" w:cs="TH SarabunIT๙"/>
          <w:sz w:val="32"/>
          <w:szCs w:val="32"/>
        </w:rPr>
        <w:tab/>
      </w:r>
      <w:r w:rsidR="00E67A35">
        <w:rPr>
          <w:rFonts w:ascii="TH SarabunIT๙" w:hAnsi="TH SarabunIT๙" w:cs="TH SarabunIT๙"/>
          <w:sz w:val="32"/>
          <w:szCs w:val="32"/>
        </w:rPr>
        <w:tab/>
      </w:r>
      <w:r w:rsidR="00E67A35">
        <w:rPr>
          <w:rFonts w:ascii="TH SarabunIT๙" w:hAnsi="TH SarabunIT๙" w:cs="TH SarabunIT๙"/>
          <w:sz w:val="32"/>
          <w:szCs w:val="32"/>
        </w:rPr>
        <w:tab/>
      </w:r>
      <w:r w:rsidR="00E67A35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134066B2" w14:textId="668879CF" w:rsidR="00743A4A" w:rsidRDefault="00BF772C" w:rsidP="00743A4A">
      <w:pPr>
        <w:pStyle w:val="a9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ท้องถิ่นอำเภอ........</w:t>
      </w:r>
      <w:r w:rsidR="00FB2858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AE183F">
        <w:rPr>
          <w:rFonts w:ascii="TH SarabunIT๙" w:hAnsi="TH SarabunIT๙" w:cs="TH SarabunIT๙"/>
          <w:sz w:val="32"/>
          <w:szCs w:val="32"/>
          <w:cs/>
        </w:rPr>
        <w:tab/>
      </w:r>
      <w:r w:rsidR="00FB285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E183F">
        <w:rPr>
          <w:rFonts w:ascii="TH SarabunIT๙" w:hAnsi="TH SarabunIT๙" w:cs="TH SarabunIT๙" w:hint="cs"/>
          <w:sz w:val="32"/>
          <w:szCs w:val="32"/>
          <w:cs/>
        </w:rPr>
        <w:t>คณะทำงานและเลขานุการ</w:t>
      </w:r>
    </w:p>
    <w:p w14:paraId="0ADB8409" w14:textId="1CCFBE85" w:rsidR="00743A4A" w:rsidRDefault="00743A4A" w:rsidP="00743A4A">
      <w:pPr>
        <w:pStyle w:val="a9"/>
        <w:numPr>
          <w:ilvl w:val="0"/>
          <w:numId w:val="2"/>
        </w:numPr>
        <w:spacing w:before="120" w:after="0" w:line="240" w:lineRule="auto"/>
        <w:ind w:left="1797" w:hanging="357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3A4A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</w:t>
      </w:r>
    </w:p>
    <w:p w14:paraId="21363720" w14:textId="1ED30EAD" w:rsidR="00C81207" w:rsidRPr="00743A4A" w:rsidRDefault="00C81207" w:rsidP="00C81207">
      <w:pPr>
        <w:pStyle w:val="a9"/>
        <w:numPr>
          <w:ilvl w:val="1"/>
          <w:numId w:val="2"/>
        </w:numPr>
        <w:spacing w:after="0" w:line="240" w:lineRule="auto"/>
        <w:ind w:left="0" w:firstLine="180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B7136">
        <w:rPr>
          <w:rFonts w:ascii="TH SarabunIT๙" w:hAnsi="TH SarabunIT๙" w:cs="TH SarabunIT๙" w:hint="cs"/>
          <w:spacing w:val="-6"/>
          <w:sz w:val="32"/>
          <w:szCs w:val="32"/>
          <w:cs/>
        </w:rPr>
        <w:t>อำนวยการ วางแผน และประสานงานการดำเนิน</w:t>
      </w:r>
      <w:r w:rsidR="00933C78" w:rsidRPr="00BB7136">
        <w:rPr>
          <w:rFonts w:ascii="TH SarabunIT๙" w:hAnsi="TH SarabunIT๙" w:cs="TH SarabunIT๙" w:hint="cs"/>
          <w:spacing w:val="-6"/>
          <w:sz w:val="32"/>
          <w:szCs w:val="32"/>
          <w:cs/>
        </w:rPr>
        <w:t>กิจกรรม</w:t>
      </w:r>
      <w:r w:rsidRPr="00BB7136">
        <w:rPr>
          <w:rFonts w:ascii="TH SarabunIT๙" w:hAnsi="TH SarabunIT๙" w:cs="TH SarabunIT๙" w:hint="cs"/>
          <w:spacing w:val="-6"/>
          <w:sz w:val="32"/>
          <w:szCs w:val="32"/>
          <w:cs/>
        </w:rPr>
        <w:t>ลูกเสือชาวบ้านต้านยาเสพติด</w:t>
      </w:r>
      <w:r w:rsidRPr="00743A4A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</w:p>
    <w:p w14:paraId="7B6BBF45" w14:textId="174267A3" w:rsidR="00743A4A" w:rsidRDefault="00C81207" w:rsidP="00743A4A">
      <w:pPr>
        <w:pStyle w:val="a9"/>
        <w:numPr>
          <w:ilvl w:val="1"/>
          <w:numId w:val="2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43A4A">
        <w:rPr>
          <w:rFonts w:ascii="TH SarabunIT๙" w:hAnsi="TH SarabunIT๙" w:cs="TH SarabunIT๙" w:hint="cs"/>
          <w:sz w:val="32"/>
          <w:szCs w:val="32"/>
          <w:cs/>
        </w:rPr>
        <w:t>จัดเตรียมข้อมูล</w:t>
      </w:r>
      <w:r w:rsidR="00743A4A" w:rsidRPr="00456427">
        <w:rPr>
          <w:rFonts w:ascii="TH SarabunIT๙" w:hAnsi="TH SarabunIT๙" w:cs="TH SarabunIT๙"/>
          <w:sz w:val="32"/>
          <w:szCs w:val="32"/>
          <w:cs/>
        </w:rPr>
        <w:t xml:space="preserve">ผู้เสพ/ผู้ติดยาเสพติด </w:t>
      </w:r>
      <w:r w:rsidR="00743A4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743A4A" w:rsidRPr="00456427">
        <w:rPr>
          <w:rFonts w:ascii="TH SarabunIT๙" w:hAnsi="TH SarabunIT๙" w:cs="TH SarabunIT๙"/>
          <w:sz w:val="32"/>
          <w:szCs w:val="32"/>
          <w:cs/>
        </w:rPr>
        <w:t>ผู้ผ่านการบำบัดรักษา</w:t>
      </w:r>
      <w:r w:rsidR="00743A4A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</w:p>
    <w:p w14:paraId="116C6A7B" w14:textId="44B3C39E" w:rsidR="00743A4A" w:rsidRPr="00743A4A" w:rsidRDefault="00743A4A" w:rsidP="00743A4A">
      <w:pPr>
        <w:pStyle w:val="a9"/>
        <w:numPr>
          <w:ilvl w:val="1"/>
          <w:numId w:val="2"/>
        </w:numPr>
        <w:spacing w:after="0" w:line="240" w:lineRule="auto"/>
        <w:ind w:left="0" w:firstLine="180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ติดต่อและประสาน</w:t>
      </w:r>
      <w:r w:rsidR="008404C1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456427">
        <w:rPr>
          <w:rFonts w:ascii="TH SarabunIT๙" w:hAnsi="TH SarabunIT๙" w:cs="TH SarabunIT๙"/>
          <w:sz w:val="32"/>
          <w:szCs w:val="32"/>
          <w:cs/>
        </w:rPr>
        <w:t xml:space="preserve">ผู้เสพ/ผู้ติดยาเสพติด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56427">
        <w:rPr>
          <w:rFonts w:ascii="TH SarabunIT๙" w:hAnsi="TH SarabunIT๙" w:cs="TH SarabunIT๙"/>
          <w:sz w:val="32"/>
          <w:szCs w:val="32"/>
          <w:cs/>
        </w:rPr>
        <w:t>ผู้ผ่านการบำบัดรักษา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ให้เข้าร่วม</w:t>
      </w:r>
      <w:r w:rsidR="00933C78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743A4A">
        <w:rPr>
          <w:rFonts w:ascii="TH SarabunIT๙" w:hAnsi="TH SarabunIT๙" w:cs="TH SarabunIT๙" w:hint="cs"/>
          <w:sz w:val="32"/>
          <w:szCs w:val="32"/>
          <w:cs/>
        </w:rPr>
        <w:t>ลูกเสือชาวบ้านต้านยาเสพติดขององค์กรปกครองส่วนท้องถิ่น</w:t>
      </w:r>
    </w:p>
    <w:p w14:paraId="00060562" w14:textId="4B3791DF" w:rsidR="002C0AC4" w:rsidRPr="00743A4A" w:rsidRDefault="00743A4A" w:rsidP="00C812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404C1">
        <w:rPr>
          <w:rFonts w:ascii="TH SarabunIT๙" w:hAnsi="TH SarabunIT๙" w:cs="TH SarabunIT๙" w:hint="cs"/>
          <w:sz w:val="32"/>
          <w:szCs w:val="32"/>
          <w:cs/>
        </w:rPr>
        <w:t xml:space="preserve">2.4 </w:t>
      </w:r>
      <w:r w:rsidRPr="00BB7136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ให้คำปรึกษา</w:t>
      </w:r>
      <w:r w:rsidR="004B59CA" w:rsidRPr="00BB713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BB7136">
        <w:rPr>
          <w:rFonts w:ascii="TH SarabunIT๙" w:hAnsi="TH SarabunIT๙" w:cs="TH SarabunIT๙" w:hint="cs"/>
          <w:spacing w:val="-4"/>
          <w:sz w:val="32"/>
          <w:szCs w:val="32"/>
          <w:cs/>
        </w:rPr>
        <w:t>แนะนำ</w:t>
      </w:r>
      <w:r w:rsidR="004B59CA" w:rsidRPr="00BB713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และติดตามการดำเนินงาน</w:t>
      </w:r>
      <w:r w:rsidR="00933C78" w:rsidRPr="00BB7136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กิจกรรม</w:t>
      </w:r>
      <w:r w:rsidRPr="00BB7136">
        <w:rPr>
          <w:rFonts w:ascii="TH SarabunIT๙" w:hAnsi="TH SarabunIT๙" w:cs="TH SarabunIT๙" w:hint="cs"/>
          <w:spacing w:val="-4"/>
          <w:sz w:val="32"/>
          <w:szCs w:val="32"/>
          <w:cs/>
        </w:rPr>
        <w:t>ลูกเสือชาวบ้านต้านยาเสพติด</w:t>
      </w:r>
      <w:r w:rsidRPr="00743A4A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</w:p>
    <w:p w14:paraId="2C43F2FD" w14:textId="45CD8E94" w:rsidR="004B59CA" w:rsidRDefault="008404C1" w:rsidP="004B59CA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 w:rsidR="00743A4A" w:rsidRPr="008404C1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ดำเนินการอื่น ๆ ตามที่ประธานคณะทำงานมอบหมาย</w:t>
      </w:r>
    </w:p>
    <w:p w14:paraId="2D6CA61C" w14:textId="79C1AAB8" w:rsidR="004B59CA" w:rsidRDefault="004B59CA" w:rsidP="001E5E9D">
      <w:pPr>
        <w:spacing w:before="240" w:after="0" w:line="240" w:lineRule="auto"/>
        <w:ind w:left="1797" w:hanging="179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1E5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ตั้งแต่บัดนี้เป็นต้นไป</w:t>
      </w:r>
    </w:p>
    <w:p w14:paraId="69A4FB4C" w14:textId="166CA8EB" w:rsidR="004B59CA" w:rsidRDefault="004B59CA" w:rsidP="007D6FA5">
      <w:pPr>
        <w:tabs>
          <w:tab w:val="left" w:pos="1418"/>
        </w:tabs>
        <w:spacing w:before="240" w:after="0" w:line="240" w:lineRule="auto"/>
        <w:ind w:left="1797" w:hanging="179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สั่ง ณ วันที่          กรกฎาคม พ.ศ. 2569</w:t>
      </w:r>
    </w:p>
    <w:p w14:paraId="7D7308E6" w14:textId="77777777" w:rsidR="004B59CA" w:rsidRDefault="004B59CA" w:rsidP="004B59CA">
      <w:pPr>
        <w:spacing w:before="240" w:after="0" w:line="240" w:lineRule="auto"/>
        <w:ind w:left="1797" w:hanging="1797"/>
        <w:jc w:val="center"/>
        <w:rPr>
          <w:rFonts w:ascii="TH SarabunIT๙" w:hAnsi="TH SarabunIT๙" w:cs="TH SarabunIT๙"/>
          <w:sz w:val="32"/>
          <w:szCs w:val="32"/>
        </w:rPr>
      </w:pPr>
    </w:p>
    <w:p w14:paraId="572C1E45" w14:textId="77777777" w:rsidR="001E5E9D" w:rsidRDefault="001E5E9D" w:rsidP="004B59CA">
      <w:pPr>
        <w:spacing w:before="240" w:after="0" w:line="240" w:lineRule="auto"/>
        <w:ind w:left="1797" w:hanging="1797"/>
        <w:jc w:val="center"/>
        <w:rPr>
          <w:rFonts w:ascii="TH SarabunIT๙" w:hAnsi="TH SarabunIT๙" w:cs="TH SarabunIT๙"/>
          <w:sz w:val="32"/>
          <w:szCs w:val="32"/>
        </w:rPr>
      </w:pPr>
    </w:p>
    <w:p w14:paraId="67F88D80" w14:textId="6DEB2243" w:rsidR="004B59CA" w:rsidRDefault="004B59CA" w:rsidP="004B59CA">
      <w:pPr>
        <w:spacing w:before="240" w:after="0" w:line="240" w:lineRule="auto"/>
        <w:ind w:left="1797" w:hanging="179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(............................................)</w:t>
      </w:r>
    </w:p>
    <w:p w14:paraId="4D0B4947" w14:textId="41C27A75" w:rsidR="004A089B" w:rsidRDefault="004B59CA" w:rsidP="00770937">
      <w:pPr>
        <w:spacing w:after="0" w:line="240" w:lineRule="auto"/>
        <w:ind w:left="1797" w:hanging="179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นายอำเภอ................................................</w:t>
      </w:r>
    </w:p>
    <w:sectPr w:rsidR="004A089B" w:rsidSect="00B94B20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06DD"/>
    <w:multiLevelType w:val="multilevel"/>
    <w:tmpl w:val="98E890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1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" w15:restartNumberingAfterBreak="0">
    <w:nsid w:val="48825AE6"/>
    <w:multiLevelType w:val="multilevel"/>
    <w:tmpl w:val="13F4B6E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562756E4"/>
    <w:multiLevelType w:val="hybridMultilevel"/>
    <w:tmpl w:val="4DE49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F49A6"/>
    <w:multiLevelType w:val="hybridMultilevel"/>
    <w:tmpl w:val="624A2D6E"/>
    <w:lvl w:ilvl="0" w:tplc="39DE58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68513140">
    <w:abstractNumId w:val="2"/>
  </w:num>
  <w:num w:numId="2" w16cid:durableId="575214189">
    <w:abstractNumId w:val="1"/>
  </w:num>
  <w:num w:numId="3" w16cid:durableId="1862890496">
    <w:abstractNumId w:val="0"/>
  </w:num>
  <w:num w:numId="4" w16cid:durableId="111364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2D"/>
    <w:rsid w:val="00166DDE"/>
    <w:rsid w:val="00193442"/>
    <w:rsid w:val="00193F26"/>
    <w:rsid w:val="001A22E8"/>
    <w:rsid w:val="001A471C"/>
    <w:rsid w:val="001E5E9D"/>
    <w:rsid w:val="001F517E"/>
    <w:rsid w:val="002330E5"/>
    <w:rsid w:val="002436B6"/>
    <w:rsid w:val="00274A8D"/>
    <w:rsid w:val="002776B1"/>
    <w:rsid w:val="002802CD"/>
    <w:rsid w:val="00290609"/>
    <w:rsid w:val="002C0AC4"/>
    <w:rsid w:val="002F6E10"/>
    <w:rsid w:val="00320E80"/>
    <w:rsid w:val="003872A6"/>
    <w:rsid w:val="003A3408"/>
    <w:rsid w:val="003D0A94"/>
    <w:rsid w:val="003D15BE"/>
    <w:rsid w:val="003D1B22"/>
    <w:rsid w:val="003F5C4E"/>
    <w:rsid w:val="0045120C"/>
    <w:rsid w:val="004769CC"/>
    <w:rsid w:val="004970A0"/>
    <w:rsid w:val="004A089B"/>
    <w:rsid w:val="004B0053"/>
    <w:rsid w:val="004B2C6B"/>
    <w:rsid w:val="004B59CA"/>
    <w:rsid w:val="00540445"/>
    <w:rsid w:val="00552FAC"/>
    <w:rsid w:val="005822D5"/>
    <w:rsid w:val="00586127"/>
    <w:rsid w:val="0060046D"/>
    <w:rsid w:val="00636262"/>
    <w:rsid w:val="006378DB"/>
    <w:rsid w:val="0064649C"/>
    <w:rsid w:val="00680491"/>
    <w:rsid w:val="00691E9C"/>
    <w:rsid w:val="006B6588"/>
    <w:rsid w:val="006D4CDB"/>
    <w:rsid w:val="007074C8"/>
    <w:rsid w:val="0071052D"/>
    <w:rsid w:val="00730E94"/>
    <w:rsid w:val="00731BD1"/>
    <w:rsid w:val="007368BF"/>
    <w:rsid w:val="00743A4A"/>
    <w:rsid w:val="00746221"/>
    <w:rsid w:val="0075302B"/>
    <w:rsid w:val="007620C6"/>
    <w:rsid w:val="0076739F"/>
    <w:rsid w:val="00770937"/>
    <w:rsid w:val="007D6FA5"/>
    <w:rsid w:val="0083083D"/>
    <w:rsid w:val="008404C1"/>
    <w:rsid w:val="00845298"/>
    <w:rsid w:val="00875BE6"/>
    <w:rsid w:val="008C1E84"/>
    <w:rsid w:val="008E6DA0"/>
    <w:rsid w:val="008F792B"/>
    <w:rsid w:val="00933C78"/>
    <w:rsid w:val="00940143"/>
    <w:rsid w:val="0098201E"/>
    <w:rsid w:val="009A035C"/>
    <w:rsid w:val="009C5204"/>
    <w:rsid w:val="009E6E51"/>
    <w:rsid w:val="00A037AB"/>
    <w:rsid w:val="00A114F8"/>
    <w:rsid w:val="00A15764"/>
    <w:rsid w:val="00A43692"/>
    <w:rsid w:val="00A52588"/>
    <w:rsid w:val="00AB344F"/>
    <w:rsid w:val="00AE183F"/>
    <w:rsid w:val="00B16396"/>
    <w:rsid w:val="00B36016"/>
    <w:rsid w:val="00B735D3"/>
    <w:rsid w:val="00B94B20"/>
    <w:rsid w:val="00BA6ACE"/>
    <w:rsid w:val="00BB7136"/>
    <w:rsid w:val="00BC396F"/>
    <w:rsid w:val="00BF772C"/>
    <w:rsid w:val="00C056BF"/>
    <w:rsid w:val="00C1680C"/>
    <w:rsid w:val="00C33467"/>
    <w:rsid w:val="00C367EB"/>
    <w:rsid w:val="00C47378"/>
    <w:rsid w:val="00C81207"/>
    <w:rsid w:val="00CA6857"/>
    <w:rsid w:val="00CB2E3E"/>
    <w:rsid w:val="00CE706D"/>
    <w:rsid w:val="00D21218"/>
    <w:rsid w:val="00D32225"/>
    <w:rsid w:val="00D770FF"/>
    <w:rsid w:val="00D82835"/>
    <w:rsid w:val="00DA3BC8"/>
    <w:rsid w:val="00DA5C50"/>
    <w:rsid w:val="00E53320"/>
    <w:rsid w:val="00E658C6"/>
    <w:rsid w:val="00E67A35"/>
    <w:rsid w:val="00E8282C"/>
    <w:rsid w:val="00E86017"/>
    <w:rsid w:val="00EC2071"/>
    <w:rsid w:val="00EC721F"/>
    <w:rsid w:val="00EE03A4"/>
    <w:rsid w:val="00F140E6"/>
    <w:rsid w:val="00F16039"/>
    <w:rsid w:val="00F6554B"/>
    <w:rsid w:val="00F83124"/>
    <w:rsid w:val="00F84A8E"/>
    <w:rsid w:val="00FB2858"/>
    <w:rsid w:val="00FC7A82"/>
    <w:rsid w:val="00FD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7DD05"/>
  <w15:chartTrackingRefBased/>
  <w15:docId w15:val="{C3E5992F-411C-4908-8BF8-E13CA9AA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835"/>
    <w:pPr>
      <w:spacing w:after="200" w:line="276" w:lineRule="auto"/>
    </w:pPr>
    <w:rPr>
      <w:rFonts w:ascii="Calibri" w:eastAsia="Calibri" w:hAnsi="Calibri" w:cs="Angsana New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052D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52D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52D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52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52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52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52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52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52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1052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1052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1052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105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1052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105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1052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105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105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52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71052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1052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1052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1052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7105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05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7105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05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105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05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 3402564</dc:creator>
  <cp:keywords/>
  <dc:description/>
  <cp:lastModifiedBy>Admin</cp:lastModifiedBy>
  <cp:revision>14</cp:revision>
  <cp:lastPrinted>2026-06-30T08:27:00Z</cp:lastPrinted>
  <dcterms:created xsi:type="dcterms:W3CDTF">2026-06-30T06:25:00Z</dcterms:created>
  <dcterms:modified xsi:type="dcterms:W3CDTF">2026-07-08T07:10:00Z</dcterms:modified>
</cp:coreProperties>
</file>